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519" w:rsidRDefault="00961519">
      <w:bookmarkStart w:id="0" w:name="_GoBack"/>
      <w:bookmarkEnd w:id="0"/>
    </w:p>
    <w:p w:rsidR="00961519" w:rsidRDefault="00961519"/>
    <w:p w:rsidR="00961519" w:rsidRDefault="00961519"/>
    <w:p w:rsidR="00961519" w:rsidRDefault="00961519"/>
    <w:p w:rsidR="00961519" w:rsidRDefault="00961519"/>
    <w:p w:rsidR="00961519" w:rsidRDefault="00931A95">
      <w:pPr>
        <w:spacing w:line="360" w:lineRule="auto"/>
        <w:jc w:val="center"/>
      </w:pPr>
      <w:r>
        <w:t>Barrington School Committee</w:t>
      </w:r>
    </w:p>
    <w:p w:rsidR="00961519" w:rsidRDefault="00931A95">
      <w:pPr>
        <w:spacing w:line="360" w:lineRule="auto"/>
        <w:jc w:val="center"/>
      </w:pPr>
      <w:r>
        <w:t>Social Emotional Learning (SEL) Advisory Committee</w:t>
      </w:r>
    </w:p>
    <w:p w:rsidR="00961519" w:rsidRDefault="00931A95">
      <w:pPr>
        <w:spacing w:line="360" w:lineRule="auto"/>
        <w:jc w:val="center"/>
      </w:pPr>
      <w:r>
        <w:t>Meeting Agenda</w:t>
      </w:r>
    </w:p>
    <w:p w:rsidR="00961519" w:rsidRDefault="00931A95">
      <w:pPr>
        <w:spacing w:line="360" w:lineRule="auto"/>
        <w:jc w:val="center"/>
      </w:pPr>
      <w:r>
        <w:t xml:space="preserve">Thursday, January 3, </w:t>
      </w:r>
      <w:proofErr w:type="gramStart"/>
      <w:r>
        <w:t>2019  8:15</w:t>
      </w:r>
      <w:proofErr w:type="gramEnd"/>
      <w:r>
        <w:t xml:space="preserve"> am</w:t>
      </w:r>
    </w:p>
    <w:p w:rsidR="00961519" w:rsidRDefault="00931A95">
      <w:pPr>
        <w:spacing w:line="360" w:lineRule="auto"/>
        <w:jc w:val="center"/>
      </w:pPr>
      <w:r>
        <w:t>Barrington Middle School Presentation Room</w:t>
      </w:r>
    </w:p>
    <w:p w:rsidR="00961519" w:rsidRDefault="00961519">
      <w:pPr>
        <w:spacing w:line="360" w:lineRule="auto"/>
        <w:jc w:val="center"/>
      </w:pPr>
    </w:p>
    <w:p w:rsidR="00961519" w:rsidRDefault="00961519">
      <w:pPr>
        <w:spacing w:line="360" w:lineRule="auto"/>
        <w:jc w:val="center"/>
      </w:pPr>
    </w:p>
    <w:p w:rsidR="00961519" w:rsidRDefault="00961519">
      <w:pPr>
        <w:spacing w:line="360" w:lineRule="auto"/>
        <w:jc w:val="center"/>
      </w:pPr>
    </w:p>
    <w:p w:rsidR="00961519" w:rsidRDefault="00931A95">
      <w:pPr>
        <w:numPr>
          <w:ilvl w:val="0"/>
          <w:numId w:val="1"/>
        </w:numPr>
        <w:spacing w:line="360" w:lineRule="auto"/>
      </w:pPr>
      <w:r>
        <w:t xml:space="preserve"> Call to Order</w:t>
      </w:r>
    </w:p>
    <w:p w:rsidR="00961519" w:rsidRDefault="00931A95">
      <w:pPr>
        <w:numPr>
          <w:ilvl w:val="0"/>
          <w:numId w:val="1"/>
        </w:numPr>
        <w:spacing w:line="360" w:lineRule="auto"/>
      </w:pPr>
      <w:r>
        <w:t>Pledge of Allegiance</w:t>
      </w:r>
    </w:p>
    <w:p w:rsidR="00961519" w:rsidRDefault="00931A95">
      <w:pPr>
        <w:numPr>
          <w:ilvl w:val="0"/>
          <w:numId w:val="1"/>
        </w:numPr>
        <w:spacing w:line="360" w:lineRule="auto"/>
      </w:pPr>
      <w:r>
        <w:t>Introductions and Norms</w:t>
      </w:r>
    </w:p>
    <w:p w:rsidR="00961519" w:rsidRDefault="00931A95">
      <w:pPr>
        <w:numPr>
          <w:ilvl w:val="0"/>
          <w:numId w:val="1"/>
        </w:numPr>
        <w:spacing w:line="360" w:lineRule="auto"/>
      </w:pPr>
      <w:r>
        <w:t xml:space="preserve">Review of Meeting Minutes from 11/29/2018 </w:t>
      </w:r>
    </w:p>
    <w:p w:rsidR="00961519" w:rsidRDefault="00931A95">
      <w:pPr>
        <w:numPr>
          <w:ilvl w:val="0"/>
          <w:numId w:val="1"/>
        </w:numPr>
        <w:spacing w:line="360" w:lineRule="auto"/>
      </w:pPr>
      <w:r>
        <w:t>Social Emotional Learning Standards</w:t>
      </w:r>
    </w:p>
    <w:p w:rsidR="00961519" w:rsidRDefault="00931A95">
      <w:pPr>
        <w:numPr>
          <w:ilvl w:val="0"/>
          <w:numId w:val="1"/>
        </w:numPr>
        <w:spacing w:line="360" w:lineRule="auto"/>
      </w:pPr>
      <w:r>
        <w:t>Planning for Ruler Family Communication</w:t>
      </w:r>
    </w:p>
    <w:p w:rsidR="00961519" w:rsidRDefault="00931A95">
      <w:pPr>
        <w:numPr>
          <w:ilvl w:val="0"/>
          <w:numId w:val="1"/>
        </w:numPr>
        <w:spacing w:line="360" w:lineRule="auto"/>
      </w:pPr>
      <w:r>
        <w:t>Potential additional strategies/actions for Social Emotional Learning</w:t>
      </w:r>
    </w:p>
    <w:p w:rsidR="00961519" w:rsidRDefault="00931A95">
      <w:pPr>
        <w:numPr>
          <w:ilvl w:val="0"/>
          <w:numId w:val="1"/>
        </w:numPr>
        <w:spacing w:line="360" w:lineRule="auto"/>
      </w:pPr>
      <w:r>
        <w:t>Public Comments</w:t>
      </w:r>
    </w:p>
    <w:p w:rsidR="00961519" w:rsidRDefault="00931A95">
      <w:pPr>
        <w:numPr>
          <w:ilvl w:val="0"/>
          <w:numId w:val="1"/>
        </w:numPr>
        <w:spacing w:line="360" w:lineRule="auto"/>
      </w:pPr>
      <w:r>
        <w:t>Adjourn</w:t>
      </w:r>
    </w:p>
    <w:p w:rsidR="00961519" w:rsidRDefault="00961519">
      <w:pPr>
        <w:spacing w:line="360" w:lineRule="auto"/>
      </w:pPr>
    </w:p>
    <w:p w:rsidR="00961519" w:rsidRDefault="00931A95">
      <w:pPr>
        <w:spacing w:line="240" w:lineRule="auto"/>
      </w:pPr>
      <w:r>
        <w:t>The next scheduled Social Emotional Learni</w:t>
      </w:r>
      <w:r>
        <w:t>ng Advisory Committee Meeting is on Thursday, February 7, 2019 at 8:15 am at the Barrington Middle School Presentation Room.</w:t>
      </w:r>
    </w:p>
    <w:p w:rsidR="00961519" w:rsidRDefault="00961519">
      <w:pPr>
        <w:spacing w:line="240" w:lineRule="auto"/>
      </w:pPr>
    </w:p>
    <w:p w:rsidR="00961519" w:rsidRDefault="00931A95">
      <w:pPr>
        <w:spacing w:line="240" w:lineRule="auto"/>
      </w:pPr>
      <w:r>
        <w:t>All are welcome at our meetings.  Individuals requiring any accommodations for disabilities, please notify Barrington Public Schoo</w:t>
      </w:r>
      <w:r>
        <w:t>ls at 401-245-5000 (TTD 401-247-3750) not less than 48 hours in advance of the meeting.</w:t>
      </w:r>
    </w:p>
    <w:p w:rsidR="00961519" w:rsidRDefault="00961519">
      <w:pPr>
        <w:jc w:val="center"/>
      </w:pPr>
    </w:p>
    <w:p w:rsidR="00961519" w:rsidRDefault="00961519">
      <w:pPr>
        <w:spacing w:line="360" w:lineRule="auto"/>
        <w:jc w:val="center"/>
      </w:pPr>
    </w:p>
    <w:sectPr w:rsidR="0096151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D4F2D"/>
    <w:multiLevelType w:val="multilevel"/>
    <w:tmpl w:val="820EDA9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19"/>
    <w:rsid w:val="00931A95"/>
    <w:rsid w:val="0096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EFBEEF-0451-4BFD-9A69-286246F3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Barrington Public Schools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Gladney, Nancy</dc:creator>
  <cp:lastModifiedBy>Gladney, Nancy</cp:lastModifiedBy>
  <cp:revision>2</cp:revision>
  <dcterms:created xsi:type="dcterms:W3CDTF">2019-01-04T19:22:00Z</dcterms:created>
  <dcterms:modified xsi:type="dcterms:W3CDTF">2019-01-04T19:22:00Z</dcterms:modified>
</cp:coreProperties>
</file>